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99D2" w14:textId="77777777" w:rsidR="00277A14" w:rsidRDefault="009A6968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b/>
          <w:bCs/>
          <w:sz w:val="28"/>
          <w:szCs w:val="28"/>
        </w:rPr>
        <w:t>公益財団法人びわ湖芸術文化財団</w:t>
      </w:r>
    </w:p>
    <w:p w14:paraId="6AF6EDA5" w14:textId="72CE7586" w:rsidR="00277A14" w:rsidRDefault="009A6968">
      <w:pPr>
        <w:adjustRightInd/>
        <w:spacing w:line="330" w:lineRule="exact"/>
        <w:jc w:val="center"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b/>
          <w:bCs/>
          <w:sz w:val="26"/>
          <w:szCs w:val="26"/>
        </w:rPr>
        <w:t>舞台</w:t>
      </w:r>
      <w:r w:rsidR="00F70149" w:rsidRPr="00F70149">
        <w:rPr>
          <w:rFonts w:eastAsia="ＭＳ Ｐゴシック" w:hAnsi="Times New Roman" w:cs="ＭＳ Ｐゴシック" w:hint="eastAsia"/>
          <w:b/>
          <w:bCs/>
          <w:sz w:val="26"/>
          <w:szCs w:val="26"/>
        </w:rPr>
        <w:t>音響・映像</w:t>
      </w:r>
      <w:r w:rsidR="000F317A">
        <w:rPr>
          <w:rFonts w:eastAsia="ＭＳ Ｐゴシック" w:hAnsi="Times New Roman" w:cs="ＭＳ Ｐゴシック" w:hint="eastAsia"/>
          <w:b/>
          <w:bCs/>
          <w:sz w:val="26"/>
          <w:szCs w:val="26"/>
        </w:rPr>
        <w:t xml:space="preserve">担当　</w:t>
      </w:r>
      <w:r>
        <w:rPr>
          <w:rFonts w:eastAsia="ＭＳ Ｐゴシック" w:hAnsi="Times New Roman" w:cs="ＭＳ Ｐゴシック" w:hint="eastAsia"/>
          <w:b/>
          <w:bCs/>
          <w:sz w:val="26"/>
          <w:szCs w:val="26"/>
        </w:rPr>
        <w:t>期間職員募集</w:t>
      </w:r>
      <w:r w:rsidR="004A739F">
        <w:rPr>
          <w:rFonts w:eastAsia="ＭＳ Ｐゴシック" w:hAnsi="Times New Roman" w:cs="ＭＳ Ｐゴシック" w:hint="eastAsia"/>
          <w:b/>
          <w:bCs/>
          <w:sz w:val="26"/>
          <w:szCs w:val="26"/>
        </w:rPr>
        <w:t>要項</w:t>
      </w:r>
    </w:p>
    <w:p w14:paraId="1E07C369" w14:textId="77777777" w:rsidR="00277A14" w:rsidRPr="000F317A" w:rsidRDefault="00277A14">
      <w:pPr>
        <w:adjustRightInd/>
        <w:spacing w:line="290" w:lineRule="exact"/>
        <w:rPr>
          <w:rFonts w:hAnsi="Times New Roman" w:cs="Times New Roman"/>
        </w:rPr>
      </w:pPr>
    </w:p>
    <w:p w14:paraId="33AF0B72" w14:textId="713C2B95" w:rsidR="00F70149" w:rsidRPr="00DA62CE" w:rsidRDefault="00F70149" w:rsidP="00405693">
      <w:pPr>
        <w:rPr>
          <w:color w:val="000000" w:themeColor="text1"/>
        </w:rPr>
      </w:pPr>
      <w:r w:rsidRPr="00405693">
        <w:rPr>
          <w:rFonts w:hint="eastAsia"/>
        </w:rPr>
        <w:t xml:space="preserve">１．職　　　種　</w:t>
      </w:r>
      <w:r w:rsidR="000F317A">
        <w:rPr>
          <w:rFonts w:hint="eastAsia"/>
        </w:rPr>
        <w:t xml:space="preserve">　</w:t>
      </w:r>
      <w:bookmarkStart w:id="0" w:name="_Hlk130488287"/>
      <w:r w:rsidRPr="00DA62CE">
        <w:rPr>
          <w:rFonts w:hint="eastAsia"/>
          <w:color w:val="000000" w:themeColor="text1"/>
        </w:rPr>
        <w:t>舞台音響・映像</w:t>
      </w:r>
      <w:r w:rsidR="000F317A">
        <w:rPr>
          <w:rFonts w:hint="eastAsia"/>
          <w:color w:val="000000" w:themeColor="text1"/>
        </w:rPr>
        <w:t>担当</w:t>
      </w:r>
      <w:bookmarkEnd w:id="0"/>
      <w:r w:rsidR="000F317A">
        <w:rPr>
          <w:rFonts w:hint="eastAsia"/>
          <w:color w:val="000000" w:themeColor="text1"/>
        </w:rPr>
        <w:t xml:space="preserve">　</w:t>
      </w:r>
      <w:r w:rsidRPr="00DA62CE">
        <w:rPr>
          <w:rFonts w:hint="eastAsia"/>
          <w:color w:val="000000" w:themeColor="text1"/>
        </w:rPr>
        <w:t>期間職員</w:t>
      </w:r>
    </w:p>
    <w:p w14:paraId="13F934EF" w14:textId="77777777" w:rsidR="00A05206" w:rsidRPr="00F44903" w:rsidRDefault="00405693" w:rsidP="00022A57">
      <w:pPr>
        <w:ind w:left="2200" w:hangingChars="1000" w:hanging="2200"/>
        <w:rPr>
          <w:color w:val="000000" w:themeColor="text1"/>
        </w:rPr>
      </w:pPr>
      <w:r w:rsidRPr="00DA62CE">
        <w:rPr>
          <w:rFonts w:hint="eastAsia"/>
          <w:color w:val="000000" w:themeColor="text1"/>
        </w:rPr>
        <w:t>２．</w:t>
      </w:r>
      <w:r w:rsidRPr="00DA62CE">
        <w:rPr>
          <w:color w:val="000000" w:themeColor="text1"/>
        </w:rPr>
        <w:fldChar w:fldCharType="begin"/>
      </w:r>
      <w:r w:rsidRPr="00DA62CE">
        <w:rPr>
          <w:color w:val="000000" w:themeColor="text1"/>
        </w:rPr>
        <w:instrText>eq \o\ad(</w:instrText>
      </w:r>
      <w:r w:rsidRPr="00DA62CE">
        <w:rPr>
          <w:rFonts w:hint="eastAsia"/>
          <w:color w:val="000000" w:themeColor="text1"/>
        </w:rPr>
        <w:instrText>職務内容</w:instrText>
      </w:r>
      <w:r w:rsidRPr="00DA62CE">
        <w:rPr>
          <w:color w:val="000000" w:themeColor="text1"/>
        </w:rPr>
        <w:instrText>,</w:instrText>
      </w:r>
      <w:r w:rsidRPr="00DA62CE">
        <w:rPr>
          <w:rFonts w:hint="eastAsia"/>
          <w:color w:val="000000" w:themeColor="text1"/>
        </w:rPr>
        <w:instrText xml:space="preserve">　　　　　</w:instrText>
      </w:r>
      <w:r w:rsidRPr="00DA62CE">
        <w:rPr>
          <w:color w:val="000000" w:themeColor="text1"/>
        </w:rPr>
        <w:instrText>)</w:instrText>
      </w:r>
      <w:r w:rsidRPr="00DA62CE">
        <w:rPr>
          <w:color w:val="000000" w:themeColor="text1"/>
        </w:rPr>
        <w:fldChar w:fldCharType="end"/>
      </w:r>
      <w:r w:rsidR="000F317A">
        <w:rPr>
          <w:rFonts w:hint="eastAsia"/>
          <w:color w:val="000000" w:themeColor="text1"/>
        </w:rPr>
        <w:t xml:space="preserve"> 　</w:t>
      </w:r>
      <w:r w:rsidR="000F317A" w:rsidRPr="00A05206">
        <w:rPr>
          <w:rFonts w:hint="eastAsia"/>
          <w:color w:val="FF0000"/>
        </w:rPr>
        <w:t xml:space="preserve"> </w:t>
      </w:r>
      <w:r w:rsidRPr="00F44903">
        <w:rPr>
          <w:rFonts w:hint="eastAsia"/>
          <w:color w:val="000000" w:themeColor="text1"/>
        </w:rPr>
        <w:t>滋賀県立芸術劇場びわ湖ホールの舞台音響・映像設備の管理・操作</w:t>
      </w:r>
      <w:r w:rsidR="000F317A" w:rsidRPr="00F44903">
        <w:rPr>
          <w:rFonts w:hint="eastAsia"/>
          <w:color w:val="000000" w:themeColor="text1"/>
        </w:rPr>
        <w:t>、</w:t>
      </w:r>
      <w:r w:rsidRPr="00F44903">
        <w:rPr>
          <w:rFonts w:hint="eastAsia"/>
          <w:color w:val="000000" w:themeColor="text1"/>
        </w:rPr>
        <w:t>舞台</w:t>
      </w:r>
    </w:p>
    <w:p w14:paraId="1A440D23" w14:textId="449E9CFB" w:rsidR="00405693" w:rsidRPr="00F44903" w:rsidRDefault="00405693" w:rsidP="00A05206">
      <w:pPr>
        <w:ind w:leftChars="900" w:left="2200" w:hangingChars="100" w:hanging="220"/>
        <w:rPr>
          <w:color w:val="000000" w:themeColor="text1"/>
        </w:rPr>
      </w:pPr>
      <w:r w:rsidRPr="00F44903">
        <w:rPr>
          <w:rFonts w:hint="eastAsia"/>
          <w:color w:val="000000" w:themeColor="text1"/>
        </w:rPr>
        <w:t>技術の企画に関する業務</w:t>
      </w:r>
    </w:p>
    <w:p w14:paraId="3FB8AE30" w14:textId="77777777" w:rsidR="00405693" w:rsidRPr="00DA62CE" w:rsidRDefault="00405693" w:rsidP="00405693">
      <w:pPr>
        <w:rPr>
          <w:color w:val="000000" w:themeColor="text1"/>
        </w:rPr>
      </w:pPr>
      <w:r w:rsidRPr="00DA62CE">
        <w:rPr>
          <w:rFonts w:hint="eastAsia"/>
          <w:color w:val="000000" w:themeColor="text1"/>
        </w:rPr>
        <w:t>３．勤</w:t>
      </w:r>
      <w:r w:rsidRPr="00DA62CE">
        <w:rPr>
          <w:color w:val="000000" w:themeColor="text1"/>
        </w:rPr>
        <w:t xml:space="preserve"> </w:t>
      </w:r>
      <w:r w:rsidRPr="00DA62CE">
        <w:rPr>
          <w:rFonts w:hint="eastAsia"/>
          <w:color w:val="000000" w:themeColor="text1"/>
        </w:rPr>
        <w:t>務</w:t>
      </w:r>
      <w:r w:rsidRPr="00DA62CE">
        <w:rPr>
          <w:color w:val="000000" w:themeColor="text1"/>
        </w:rPr>
        <w:t xml:space="preserve"> </w:t>
      </w:r>
      <w:r w:rsidRPr="00DA62CE">
        <w:rPr>
          <w:rFonts w:hint="eastAsia"/>
          <w:color w:val="000000" w:themeColor="text1"/>
        </w:rPr>
        <w:t>地</w:t>
      </w:r>
      <w:r w:rsidRPr="00DA62CE">
        <w:rPr>
          <w:color w:val="000000" w:themeColor="text1"/>
        </w:rPr>
        <w:t xml:space="preserve">      </w:t>
      </w:r>
      <w:r w:rsidRPr="00DA62CE">
        <w:rPr>
          <w:rFonts w:hint="eastAsia"/>
          <w:color w:val="000000" w:themeColor="text1"/>
        </w:rPr>
        <w:t>滋賀県立芸術劇場びわ湖ホール（大津市打出浜１５番１号）</w:t>
      </w:r>
    </w:p>
    <w:p w14:paraId="142459DF" w14:textId="77777777" w:rsidR="00405693" w:rsidRPr="00DA62CE" w:rsidRDefault="00405693" w:rsidP="00405693">
      <w:pPr>
        <w:adjustRightInd/>
        <w:spacing w:line="290" w:lineRule="exact"/>
        <w:ind w:left="2200" w:hangingChars="1000" w:hanging="2200"/>
        <w:jc w:val="left"/>
        <w:rPr>
          <w:rFonts w:hAnsi="Times New Roman" w:cs="Times New Roman"/>
          <w:color w:val="000000" w:themeColor="text1"/>
        </w:rPr>
      </w:pPr>
      <w:r w:rsidRPr="00DA62CE">
        <w:rPr>
          <w:rFonts w:hint="eastAsia"/>
          <w:color w:val="000000" w:themeColor="text1"/>
        </w:rPr>
        <w:t xml:space="preserve">　　　　　　　　　※　雇用期間中において、本人の承諾のもと、人事異動により「滋賀県立文化産業交流会館」（米原市下多良二丁目１３７番地）に配属される場合があります。</w:t>
      </w:r>
    </w:p>
    <w:p w14:paraId="09D783BE" w14:textId="4FBA61C9" w:rsidR="004F4746" w:rsidRPr="00EA2130" w:rsidRDefault="00405693" w:rsidP="00405693">
      <w:pPr>
        <w:rPr>
          <w:color w:val="auto"/>
        </w:rPr>
      </w:pPr>
      <w:r w:rsidRPr="00DA62CE">
        <w:rPr>
          <w:rFonts w:hint="eastAsia"/>
          <w:color w:val="000000" w:themeColor="text1"/>
        </w:rPr>
        <w:t>４．</w:t>
      </w:r>
      <w:r w:rsidRPr="00DA62CE">
        <w:rPr>
          <w:color w:val="000000" w:themeColor="text1"/>
        </w:rPr>
        <w:fldChar w:fldCharType="begin"/>
      </w:r>
      <w:r w:rsidRPr="00DA62CE">
        <w:rPr>
          <w:color w:val="000000" w:themeColor="text1"/>
        </w:rPr>
        <w:instrText>eq \o\ad(</w:instrText>
      </w:r>
      <w:r w:rsidRPr="00DA62CE">
        <w:rPr>
          <w:rFonts w:hint="eastAsia"/>
          <w:color w:val="000000" w:themeColor="text1"/>
        </w:rPr>
        <w:instrText>募集人員</w:instrText>
      </w:r>
      <w:r w:rsidRPr="00DA62CE">
        <w:rPr>
          <w:color w:val="000000" w:themeColor="text1"/>
        </w:rPr>
        <w:instrText>,</w:instrText>
      </w:r>
      <w:r w:rsidRPr="00DA62CE">
        <w:rPr>
          <w:rFonts w:hint="eastAsia"/>
          <w:color w:val="000000" w:themeColor="text1"/>
        </w:rPr>
        <w:instrText xml:space="preserve">　　　　　</w:instrText>
      </w:r>
      <w:r w:rsidRPr="00DA62CE">
        <w:rPr>
          <w:color w:val="000000" w:themeColor="text1"/>
        </w:rPr>
        <w:instrText>)</w:instrText>
      </w:r>
      <w:r w:rsidRPr="00DA62CE">
        <w:rPr>
          <w:color w:val="000000" w:themeColor="text1"/>
        </w:rPr>
        <w:fldChar w:fldCharType="end"/>
      </w:r>
      <w:r w:rsidRPr="00DA62CE">
        <w:rPr>
          <w:color w:val="000000" w:themeColor="text1"/>
        </w:rPr>
        <w:t xml:space="preserve">   </w:t>
      </w:r>
      <w:r w:rsidRPr="00EA2130">
        <w:rPr>
          <w:color w:val="auto"/>
        </w:rPr>
        <w:t xml:space="preserve"> </w:t>
      </w:r>
      <w:r w:rsidRPr="00EA2130">
        <w:rPr>
          <w:rFonts w:hint="eastAsia"/>
          <w:color w:val="auto"/>
        </w:rPr>
        <w:t>１名</w:t>
      </w:r>
    </w:p>
    <w:p w14:paraId="591764F4" w14:textId="77777777" w:rsidR="00A05206" w:rsidRPr="00EA2130" w:rsidRDefault="00405693" w:rsidP="004F4746">
      <w:pPr>
        <w:ind w:left="2200" w:hangingChars="1000" w:hanging="2200"/>
        <w:jc w:val="left"/>
        <w:rPr>
          <w:color w:val="auto"/>
        </w:rPr>
      </w:pPr>
      <w:r w:rsidRPr="00EA2130">
        <w:rPr>
          <w:rFonts w:hint="eastAsia"/>
          <w:color w:val="auto"/>
        </w:rPr>
        <w:t>５．</w:t>
      </w:r>
      <w:r w:rsidRPr="00EA2130">
        <w:rPr>
          <w:color w:val="auto"/>
        </w:rPr>
        <w:fldChar w:fldCharType="begin"/>
      </w:r>
      <w:r w:rsidRPr="00EA2130">
        <w:rPr>
          <w:color w:val="auto"/>
        </w:rPr>
        <w:instrText>eq \o\ad(</w:instrText>
      </w:r>
      <w:r w:rsidRPr="00EA2130">
        <w:rPr>
          <w:rFonts w:hint="eastAsia"/>
          <w:color w:val="auto"/>
        </w:rPr>
        <w:instrText>募集要件</w:instrText>
      </w:r>
      <w:r w:rsidRPr="00EA2130">
        <w:rPr>
          <w:color w:val="auto"/>
        </w:rPr>
        <w:instrText>,</w:instrText>
      </w:r>
      <w:r w:rsidRPr="00EA2130">
        <w:rPr>
          <w:rFonts w:hint="eastAsia"/>
          <w:color w:val="auto"/>
        </w:rPr>
        <w:instrText xml:space="preserve">　　　　　</w:instrText>
      </w:r>
      <w:r w:rsidRPr="00EA2130">
        <w:rPr>
          <w:color w:val="auto"/>
        </w:rPr>
        <w:instrText>)</w:instrText>
      </w:r>
      <w:r w:rsidRPr="00EA2130">
        <w:rPr>
          <w:color w:val="auto"/>
        </w:rPr>
        <w:fldChar w:fldCharType="end"/>
      </w:r>
      <w:r w:rsidR="004F4746" w:rsidRPr="00EA2130">
        <w:rPr>
          <w:rFonts w:hint="eastAsia"/>
          <w:color w:val="auto"/>
        </w:rPr>
        <w:t xml:space="preserve">　　</w:t>
      </w:r>
      <w:r w:rsidRPr="00EA2130">
        <w:rPr>
          <w:rFonts w:hint="eastAsia"/>
          <w:color w:val="auto"/>
        </w:rPr>
        <w:t>学校教育法に基づく高等学校以上を卒業した者（同等者を含む。）であ</w:t>
      </w:r>
    </w:p>
    <w:p w14:paraId="26DABC87" w14:textId="77777777" w:rsidR="00A05206" w:rsidRPr="00EA2130" w:rsidRDefault="00405693" w:rsidP="00A05206">
      <w:pPr>
        <w:ind w:leftChars="900" w:left="2200" w:hangingChars="100" w:hanging="220"/>
        <w:jc w:val="left"/>
        <w:rPr>
          <w:color w:val="auto"/>
        </w:rPr>
      </w:pPr>
      <w:r w:rsidRPr="00EA2130">
        <w:rPr>
          <w:rFonts w:hint="eastAsia"/>
          <w:color w:val="auto"/>
        </w:rPr>
        <w:t>って、</w:t>
      </w:r>
      <w:r w:rsidR="00C63039" w:rsidRPr="00EA2130">
        <w:rPr>
          <w:rFonts w:hint="eastAsia"/>
          <w:color w:val="auto"/>
        </w:rPr>
        <w:t>舞台</w:t>
      </w:r>
      <w:r w:rsidRPr="00EA2130">
        <w:rPr>
          <w:rFonts w:hint="eastAsia"/>
          <w:color w:val="auto"/>
        </w:rPr>
        <w:t>音響や映像に関する課程等を有する学校において、当該課程</w:t>
      </w:r>
    </w:p>
    <w:p w14:paraId="16B01624" w14:textId="2C81410B" w:rsidR="00405693" w:rsidRPr="00EA2130" w:rsidRDefault="00405693" w:rsidP="00A05206">
      <w:pPr>
        <w:ind w:leftChars="900" w:left="2200" w:hangingChars="100" w:hanging="220"/>
        <w:jc w:val="left"/>
        <w:rPr>
          <w:color w:val="auto"/>
        </w:rPr>
      </w:pPr>
      <w:r w:rsidRPr="00EA2130">
        <w:rPr>
          <w:rFonts w:hint="eastAsia"/>
          <w:color w:val="auto"/>
        </w:rPr>
        <w:t>等を履修し卒業した者</w:t>
      </w:r>
      <w:r w:rsidR="00EA2130" w:rsidRPr="00EA2130">
        <w:rPr>
          <w:rFonts w:hint="eastAsia"/>
          <w:color w:val="auto"/>
        </w:rPr>
        <w:t>。</w:t>
      </w:r>
      <w:r w:rsidR="001365F1" w:rsidRPr="00EA2130">
        <w:rPr>
          <w:rFonts w:hint="eastAsia"/>
          <w:color w:val="auto"/>
        </w:rPr>
        <w:t>または舞台音響に関する実務経験を有する者</w:t>
      </w:r>
    </w:p>
    <w:p w14:paraId="2379A951" w14:textId="2E78FC89" w:rsidR="00277A14" w:rsidRPr="00EA2130" w:rsidRDefault="009A6968">
      <w:pPr>
        <w:adjustRightInd/>
        <w:spacing w:line="290" w:lineRule="exact"/>
        <w:rPr>
          <w:rFonts w:hAnsi="Times New Roman" w:cs="Times New Roman"/>
          <w:b/>
          <w:bCs/>
          <w:color w:val="auto"/>
        </w:rPr>
      </w:pPr>
      <w:r w:rsidRPr="00351A52">
        <w:rPr>
          <w:rFonts w:hAnsi="Times New Roman" w:hint="eastAsia"/>
          <w:color w:val="000000" w:themeColor="text1"/>
        </w:rPr>
        <w:t>６．</w:t>
      </w:r>
      <w:r w:rsidRPr="00351A52">
        <w:rPr>
          <w:rFonts w:hAnsi="Times New Roman" w:cs="Times New Roman"/>
          <w:color w:val="000000" w:themeColor="text1"/>
        </w:rPr>
        <w:fldChar w:fldCharType="begin"/>
      </w:r>
      <w:r w:rsidRPr="00351A52">
        <w:rPr>
          <w:rFonts w:hAnsi="Times New Roman" w:cs="Times New Roman"/>
          <w:color w:val="000000" w:themeColor="text1"/>
        </w:rPr>
        <w:instrText>eq \o\ad(</w:instrText>
      </w:r>
      <w:r w:rsidRPr="00351A52">
        <w:rPr>
          <w:rFonts w:hAnsi="Times New Roman" w:hint="eastAsia"/>
          <w:color w:val="000000" w:themeColor="text1"/>
        </w:rPr>
        <w:instrText>雇用期間</w:instrText>
      </w:r>
      <w:r w:rsidRPr="00351A52">
        <w:rPr>
          <w:rFonts w:hAnsi="Times New Roman" w:cs="Times New Roman"/>
          <w:color w:val="000000" w:themeColor="text1"/>
        </w:rPr>
        <w:instrText>,</w:instrText>
      </w:r>
      <w:r w:rsidRPr="00351A52">
        <w:rPr>
          <w:rFonts w:hAnsi="Times New Roman" w:cs="Times New Roman" w:hint="eastAsia"/>
          <w:color w:val="000000" w:themeColor="text1"/>
        </w:rPr>
        <w:instrText xml:space="preserve">　　　　　</w:instrText>
      </w:r>
      <w:r w:rsidRPr="00351A52">
        <w:rPr>
          <w:rFonts w:hAnsi="Times New Roman" w:cs="Times New Roman"/>
          <w:color w:val="000000" w:themeColor="text1"/>
        </w:rPr>
        <w:instrText>)</w:instrText>
      </w:r>
      <w:r w:rsidRPr="00351A52">
        <w:rPr>
          <w:rFonts w:hAnsi="Times New Roman" w:cs="Times New Roman"/>
          <w:color w:val="000000" w:themeColor="text1"/>
        </w:rPr>
        <w:fldChar w:fldCharType="end"/>
      </w:r>
      <w:r w:rsidRPr="00351A52">
        <w:rPr>
          <w:rFonts w:hAnsi="Times New Roman" w:hint="eastAsia"/>
          <w:color w:val="000000" w:themeColor="text1"/>
        </w:rPr>
        <w:t xml:space="preserve">　</w:t>
      </w:r>
      <w:r w:rsidRPr="00EA2130">
        <w:rPr>
          <w:rFonts w:hAnsi="Times New Roman" w:hint="eastAsia"/>
          <w:color w:val="auto"/>
        </w:rPr>
        <w:t xml:space="preserve">　</w:t>
      </w:r>
      <w:r w:rsidRPr="00EA2130">
        <w:rPr>
          <w:rFonts w:hAnsi="Times New Roman" w:hint="eastAsia"/>
          <w:b/>
          <w:bCs/>
          <w:color w:val="auto"/>
        </w:rPr>
        <w:t>令和</w:t>
      </w:r>
      <w:r w:rsidR="00D842DB" w:rsidRPr="00EA2130">
        <w:rPr>
          <w:rFonts w:hAnsi="Times New Roman" w:hint="eastAsia"/>
          <w:b/>
          <w:bCs/>
          <w:color w:val="auto"/>
        </w:rPr>
        <w:t>６</w:t>
      </w:r>
      <w:r w:rsidRPr="00EA2130">
        <w:rPr>
          <w:rFonts w:hAnsi="Times New Roman" w:hint="eastAsia"/>
          <w:b/>
          <w:bCs/>
          <w:color w:val="auto"/>
        </w:rPr>
        <w:t>年</w:t>
      </w:r>
      <w:r w:rsidR="00214A72" w:rsidRPr="00EA2130">
        <w:rPr>
          <w:rFonts w:hAnsi="Times New Roman" w:hint="eastAsia"/>
          <w:b/>
          <w:bCs/>
          <w:color w:val="auto"/>
        </w:rPr>
        <w:t>４</w:t>
      </w:r>
      <w:r w:rsidRPr="00EA2130">
        <w:rPr>
          <w:rFonts w:hAnsi="Times New Roman" w:hint="eastAsia"/>
          <w:b/>
          <w:bCs/>
          <w:color w:val="auto"/>
        </w:rPr>
        <w:t>月１日から令和</w:t>
      </w:r>
      <w:r w:rsidR="00214A72" w:rsidRPr="00EA2130">
        <w:rPr>
          <w:rFonts w:hAnsi="Times New Roman" w:hint="eastAsia"/>
          <w:b/>
          <w:bCs/>
          <w:color w:val="auto"/>
        </w:rPr>
        <w:t>７</w:t>
      </w:r>
      <w:r w:rsidRPr="00EA2130">
        <w:rPr>
          <w:rFonts w:hAnsi="Times New Roman" w:hint="eastAsia"/>
          <w:b/>
          <w:bCs/>
          <w:color w:val="auto"/>
        </w:rPr>
        <w:t>年３月３１日まで</w:t>
      </w:r>
    </w:p>
    <w:p w14:paraId="0D613C81" w14:textId="3DB9667B" w:rsidR="00277A14" w:rsidRPr="00351A52" w:rsidRDefault="009A6968">
      <w:pPr>
        <w:adjustRightInd/>
        <w:spacing w:line="290" w:lineRule="exact"/>
        <w:rPr>
          <w:rFonts w:hAnsi="Times New Roman" w:cs="Times New Roman"/>
          <w:color w:val="000000" w:themeColor="text1"/>
        </w:rPr>
      </w:pPr>
      <w:r w:rsidRPr="00351A52">
        <w:rPr>
          <w:rFonts w:hint="eastAsia"/>
          <w:color w:val="000000" w:themeColor="text1"/>
        </w:rPr>
        <w:t xml:space="preserve">　　　　　　　　　</w:t>
      </w:r>
      <w:r w:rsidRPr="00351A52">
        <w:rPr>
          <w:rFonts w:hAnsi="Times New Roman" w:hint="eastAsia"/>
          <w:color w:val="000000" w:themeColor="text1"/>
        </w:rPr>
        <w:t>（雇用期間の更新の可能性あり。ただし、最長雇用期間は</w:t>
      </w:r>
      <w:r w:rsidR="00DD7A43" w:rsidRPr="00351A52">
        <w:rPr>
          <w:rFonts w:hAnsi="Times New Roman" w:hint="eastAsia"/>
          <w:color w:val="000000" w:themeColor="text1"/>
        </w:rPr>
        <w:t>５</w:t>
      </w:r>
      <w:r w:rsidRPr="00351A52">
        <w:rPr>
          <w:rFonts w:hAnsi="Times New Roman" w:hint="eastAsia"/>
          <w:color w:val="000000" w:themeColor="text1"/>
        </w:rPr>
        <w:t>年。）</w:t>
      </w:r>
    </w:p>
    <w:p w14:paraId="665ADD8E" w14:textId="5DF423A2" w:rsidR="00277A14" w:rsidRPr="00EA2130" w:rsidRDefault="009A6968">
      <w:pPr>
        <w:adjustRightInd/>
        <w:spacing w:line="290" w:lineRule="exact"/>
        <w:rPr>
          <w:rFonts w:hAnsi="Times New Roman" w:cs="Times New Roman"/>
          <w:b/>
          <w:bCs/>
          <w:color w:val="auto"/>
        </w:rPr>
      </w:pPr>
      <w:r w:rsidRPr="00351A52">
        <w:rPr>
          <w:rFonts w:hAnsi="Times New Roman" w:hint="eastAsia"/>
          <w:b/>
          <w:bCs/>
          <w:color w:val="000000" w:themeColor="text1"/>
        </w:rPr>
        <w:t>７．</w:t>
      </w:r>
      <w:r w:rsidRPr="00351A52">
        <w:rPr>
          <w:rFonts w:hAnsi="Times New Roman" w:cs="Times New Roman"/>
          <w:b/>
          <w:bCs/>
          <w:color w:val="000000" w:themeColor="text1"/>
        </w:rPr>
        <w:fldChar w:fldCharType="begin"/>
      </w:r>
      <w:r w:rsidRPr="00351A52">
        <w:rPr>
          <w:rFonts w:hAnsi="Times New Roman" w:cs="Times New Roman"/>
          <w:b/>
          <w:bCs/>
          <w:color w:val="000000" w:themeColor="text1"/>
        </w:rPr>
        <w:instrText>eq \o\ad(</w:instrText>
      </w:r>
      <w:r w:rsidRPr="00351A52">
        <w:rPr>
          <w:rFonts w:hAnsi="Times New Roman" w:hint="eastAsia"/>
          <w:b/>
          <w:bCs/>
          <w:color w:val="000000" w:themeColor="text1"/>
        </w:rPr>
        <w:instrText>選考日時</w:instrText>
      </w:r>
      <w:r w:rsidRPr="00351A52">
        <w:rPr>
          <w:rFonts w:hAnsi="Times New Roman" w:cs="Times New Roman"/>
          <w:b/>
          <w:bCs/>
          <w:color w:val="000000" w:themeColor="text1"/>
        </w:rPr>
        <w:instrText>,</w:instrText>
      </w:r>
      <w:r w:rsidRPr="00351A52">
        <w:rPr>
          <w:rFonts w:hAnsi="Times New Roman" w:cs="Times New Roman" w:hint="eastAsia"/>
          <w:b/>
          <w:bCs/>
          <w:color w:val="000000" w:themeColor="text1"/>
        </w:rPr>
        <w:instrText xml:space="preserve">　　　　　</w:instrText>
      </w:r>
      <w:r w:rsidRPr="00351A52">
        <w:rPr>
          <w:rFonts w:hAnsi="Times New Roman" w:cs="Times New Roman"/>
          <w:b/>
          <w:bCs/>
          <w:color w:val="000000" w:themeColor="text1"/>
        </w:rPr>
        <w:instrText>)</w:instrText>
      </w:r>
      <w:r w:rsidRPr="00351A52">
        <w:rPr>
          <w:rFonts w:hAnsi="Times New Roman" w:cs="Times New Roman"/>
          <w:b/>
          <w:bCs/>
          <w:color w:val="000000" w:themeColor="text1"/>
        </w:rPr>
        <w:fldChar w:fldCharType="end"/>
      </w:r>
      <w:r w:rsidRPr="00351A52">
        <w:rPr>
          <w:rFonts w:hAnsi="Times New Roman" w:hint="eastAsia"/>
          <w:b/>
          <w:bCs/>
          <w:color w:val="000000" w:themeColor="text1"/>
        </w:rPr>
        <w:t xml:space="preserve">　</w:t>
      </w:r>
      <w:r w:rsidRPr="00EA2130">
        <w:rPr>
          <w:rFonts w:hAnsi="Times New Roman" w:hint="eastAsia"/>
          <w:b/>
          <w:bCs/>
          <w:color w:val="auto"/>
        </w:rPr>
        <w:t xml:space="preserve">　令和</w:t>
      </w:r>
      <w:r w:rsidR="00DA26CD" w:rsidRPr="00EA2130">
        <w:rPr>
          <w:rFonts w:hAnsi="Times New Roman" w:hint="eastAsia"/>
          <w:b/>
          <w:bCs/>
          <w:color w:val="auto"/>
        </w:rPr>
        <w:t>５</w:t>
      </w:r>
      <w:r w:rsidRPr="00EA2130">
        <w:rPr>
          <w:rFonts w:hAnsi="Times New Roman" w:hint="eastAsia"/>
          <w:b/>
          <w:bCs/>
          <w:color w:val="auto"/>
        </w:rPr>
        <w:t>年</w:t>
      </w:r>
      <w:r w:rsidR="00F44903" w:rsidRPr="00EA2130">
        <w:rPr>
          <w:rFonts w:hAnsi="Times New Roman" w:hint="eastAsia"/>
          <w:b/>
          <w:bCs/>
          <w:color w:val="auto"/>
        </w:rPr>
        <w:t>１２</w:t>
      </w:r>
      <w:r w:rsidRPr="00EA2130">
        <w:rPr>
          <w:rFonts w:hAnsi="Times New Roman" w:hint="eastAsia"/>
          <w:b/>
          <w:bCs/>
          <w:color w:val="auto"/>
        </w:rPr>
        <w:t>月</w:t>
      </w:r>
      <w:r w:rsidR="00EA2130">
        <w:rPr>
          <w:rFonts w:hAnsi="Times New Roman" w:hint="eastAsia"/>
          <w:b/>
          <w:bCs/>
          <w:color w:val="auto"/>
        </w:rPr>
        <w:t>４</w:t>
      </w:r>
      <w:r w:rsidRPr="00EA2130">
        <w:rPr>
          <w:rFonts w:hAnsi="Times New Roman" w:hint="eastAsia"/>
          <w:b/>
          <w:bCs/>
          <w:color w:val="auto"/>
          <w:shd w:val="pct60" w:color="FFFFFF" w:fill="auto"/>
        </w:rPr>
        <w:t>日（</w:t>
      </w:r>
      <w:r w:rsidR="00EA2130">
        <w:rPr>
          <w:rFonts w:hAnsi="Times New Roman" w:hint="eastAsia"/>
          <w:b/>
          <w:bCs/>
          <w:color w:val="auto"/>
          <w:shd w:val="pct60" w:color="FFFFFF" w:fill="auto"/>
        </w:rPr>
        <w:t>月</w:t>
      </w:r>
      <w:r w:rsidRPr="00EA2130">
        <w:rPr>
          <w:rFonts w:hAnsi="Times New Roman" w:hint="eastAsia"/>
          <w:b/>
          <w:bCs/>
          <w:color w:val="auto"/>
          <w:shd w:val="pct60" w:color="FFFFFF" w:fill="auto"/>
        </w:rPr>
        <w:t>）</w:t>
      </w:r>
      <w:r w:rsidR="00EA2130">
        <w:rPr>
          <w:rFonts w:hAnsi="Times New Roman" w:hint="eastAsia"/>
          <w:b/>
          <w:bCs/>
          <w:color w:val="auto"/>
          <w:shd w:val="pct60" w:color="FFFFFF" w:fill="auto"/>
        </w:rPr>
        <w:t>９</w:t>
      </w:r>
      <w:r w:rsidRPr="00EA2130">
        <w:rPr>
          <w:rFonts w:hAnsi="Times New Roman" w:hint="eastAsia"/>
          <w:b/>
          <w:bCs/>
          <w:color w:val="auto"/>
        </w:rPr>
        <w:t>時</w:t>
      </w:r>
      <w:r w:rsidR="00EA2130">
        <w:rPr>
          <w:rFonts w:hAnsi="Times New Roman" w:hint="eastAsia"/>
          <w:b/>
          <w:bCs/>
          <w:color w:val="auto"/>
        </w:rPr>
        <w:t>３０</w:t>
      </w:r>
      <w:r w:rsidRPr="00EA2130">
        <w:rPr>
          <w:rFonts w:hAnsi="Times New Roman" w:hint="eastAsia"/>
          <w:b/>
          <w:bCs/>
          <w:color w:val="auto"/>
        </w:rPr>
        <w:t>分～</w:t>
      </w:r>
    </w:p>
    <w:p w14:paraId="46F26F5F" w14:textId="5C2A03D4" w:rsidR="00277A14" w:rsidRPr="00DA62CE" w:rsidRDefault="009A6968">
      <w:pPr>
        <w:adjustRightInd/>
        <w:spacing w:line="290" w:lineRule="exact"/>
        <w:rPr>
          <w:rFonts w:hAnsi="Times New Roman" w:cs="Times New Roman"/>
          <w:color w:val="000000" w:themeColor="text1"/>
        </w:rPr>
      </w:pPr>
      <w:r w:rsidRPr="00DA62CE">
        <w:rPr>
          <w:color w:val="000000" w:themeColor="text1"/>
        </w:rPr>
        <w:t xml:space="preserve">                  </w:t>
      </w:r>
      <w:r w:rsidRPr="00DA62CE">
        <w:rPr>
          <w:rFonts w:hint="eastAsia"/>
          <w:color w:val="000000" w:themeColor="text1"/>
        </w:rPr>
        <w:t>（</w:t>
      </w:r>
      <w:bookmarkStart w:id="1" w:name="_Hlk104549099"/>
      <w:r w:rsidRPr="00DA62CE">
        <w:rPr>
          <w:rFonts w:hint="eastAsia"/>
          <w:color w:val="000000" w:themeColor="text1"/>
        </w:rPr>
        <w:t>当日５分前</w:t>
      </w:r>
      <w:bookmarkEnd w:id="1"/>
      <w:r w:rsidRPr="00DA62CE">
        <w:rPr>
          <w:rFonts w:hint="eastAsia"/>
          <w:color w:val="000000" w:themeColor="text1"/>
        </w:rPr>
        <w:t>までに「びわ湖ホール事務室」で受付を済ませて</w:t>
      </w:r>
      <w:r w:rsidR="00A47590" w:rsidRPr="00DA62CE">
        <w:rPr>
          <w:rFonts w:hint="eastAsia"/>
          <w:color w:val="000000" w:themeColor="text1"/>
        </w:rPr>
        <w:t>くだ</w:t>
      </w:r>
      <w:r w:rsidRPr="00DA62CE">
        <w:rPr>
          <w:rFonts w:hint="eastAsia"/>
          <w:color w:val="000000" w:themeColor="text1"/>
        </w:rPr>
        <w:t>さい</w:t>
      </w:r>
      <w:r w:rsidR="00A47590" w:rsidRPr="00DA62CE">
        <w:rPr>
          <w:rFonts w:hint="eastAsia"/>
          <w:color w:val="000000" w:themeColor="text1"/>
        </w:rPr>
        <w:t>。</w:t>
      </w:r>
      <w:r w:rsidRPr="00DA62CE">
        <w:rPr>
          <w:rFonts w:hint="eastAsia"/>
          <w:color w:val="000000" w:themeColor="text1"/>
        </w:rPr>
        <w:t>）</w:t>
      </w:r>
    </w:p>
    <w:p w14:paraId="5DA760BC" w14:textId="77777777" w:rsidR="00277A14" w:rsidRPr="00DA62CE" w:rsidRDefault="009A6968">
      <w:pPr>
        <w:adjustRightInd/>
        <w:spacing w:line="290" w:lineRule="exact"/>
        <w:rPr>
          <w:rFonts w:hAnsi="Times New Roman" w:cs="Times New Roman"/>
          <w:color w:val="000000" w:themeColor="text1"/>
        </w:rPr>
      </w:pPr>
      <w:r w:rsidRPr="00DA62CE">
        <w:rPr>
          <w:rFonts w:hAnsi="Times New Roman" w:hint="eastAsia"/>
          <w:color w:val="000000" w:themeColor="text1"/>
        </w:rPr>
        <w:t>８．</w:t>
      </w:r>
      <w:r w:rsidRPr="00DA62CE">
        <w:rPr>
          <w:rFonts w:hAnsi="Times New Roman" w:cs="Times New Roman"/>
          <w:color w:val="000000" w:themeColor="text1"/>
        </w:rPr>
        <w:fldChar w:fldCharType="begin"/>
      </w:r>
      <w:r w:rsidRPr="00DA62CE">
        <w:rPr>
          <w:rFonts w:hAnsi="Times New Roman" w:cs="Times New Roman"/>
          <w:color w:val="000000" w:themeColor="text1"/>
        </w:rPr>
        <w:instrText>eq \o\ad(</w:instrText>
      </w:r>
      <w:r w:rsidRPr="00DA62CE">
        <w:rPr>
          <w:rFonts w:hAnsi="Times New Roman" w:hint="eastAsia"/>
          <w:color w:val="000000" w:themeColor="text1"/>
        </w:rPr>
        <w:instrText>選考場所</w:instrText>
      </w:r>
      <w:r w:rsidRPr="00DA62CE">
        <w:rPr>
          <w:rFonts w:hAnsi="Times New Roman" w:cs="Times New Roman"/>
          <w:color w:val="000000" w:themeColor="text1"/>
        </w:rPr>
        <w:instrText>,</w:instrText>
      </w:r>
      <w:r w:rsidRPr="00DA62CE">
        <w:rPr>
          <w:rFonts w:hAnsi="Times New Roman" w:cs="Times New Roman" w:hint="eastAsia"/>
          <w:color w:val="000000" w:themeColor="text1"/>
        </w:rPr>
        <w:instrText xml:space="preserve">　　　　　</w:instrText>
      </w:r>
      <w:r w:rsidRPr="00DA62CE">
        <w:rPr>
          <w:rFonts w:hAnsi="Times New Roman" w:cs="Times New Roman"/>
          <w:color w:val="000000" w:themeColor="text1"/>
        </w:rPr>
        <w:instrText>)</w:instrText>
      </w:r>
      <w:r w:rsidRPr="00DA62CE">
        <w:rPr>
          <w:rFonts w:hAnsi="Times New Roman" w:cs="Times New Roman"/>
          <w:color w:val="000000" w:themeColor="text1"/>
        </w:rPr>
        <w:fldChar w:fldCharType="end"/>
      </w:r>
      <w:r w:rsidRPr="00DA62CE">
        <w:rPr>
          <w:rFonts w:hAnsi="Times New Roman" w:hint="eastAsia"/>
          <w:color w:val="000000" w:themeColor="text1"/>
        </w:rPr>
        <w:t xml:space="preserve">　　滋賀県立芸術劇場</w:t>
      </w:r>
      <w:r w:rsidRPr="00DA62CE">
        <w:rPr>
          <w:rFonts w:hint="eastAsia"/>
          <w:color w:val="000000" w:themeColor="text1"/>
        </w:rPr>
        <w:t>びわ湖ホール（大津市打出浜１５番１号）</w:t>
      </w:r>
    </w:p>
    <w:p w14:paraId="7936E23D" w14:textId="77777777" w:rsidR="00277A14" w:rsidRPr="00DA62CE" w:rsidRDefault="009A6968">
      <w:pPr>
        <w:adjustRightInd/>
        <w:spacing w:line="290" w:lineRule="exact"/>
        <w:rPr>
          <w:rFonts w:hAnsi="Times New Roman" w:cs="Times New Roman"/>
          <w:color w:val="000000" w:themeColor="text1"/>
        </w:rPr>
      </w:pPr>
      <w:r w:rsidRPr="00DA62CE">
        <w:rPr>
          <w:rFonts w:hint="eastAsia"/>
          <w:color w:val="000000" w:themeColor="text1"/>
        </w:rPr>
        <w:t>９．</w:t>
      </w:r>
      <w:r w:rsidRPr="00DA62CE">
        <w:rPr>
          <w:rFonts w:hAnsi="Times New Roman" w:cs="Times New Roman"/>
          <w:color w:val="000000" w:themeColor="text1"/>
        </w:rPr>
        <w:fldChar w:fldCharType="begin"/>
      </w:r>
      <w:r w:rsidRPr="00DA62CE">
        <w:rPr>
          <w:rFonts w:hAnsi="Times New Roman" w:cs="Times New Roman"/>
          <w:color w:val="000000" w:themeColor="text1"/>
        </w:rPr>
        <w:instrText>eq \o\ad(</w:instrText>
      </w:r>
      <w:r w:rsidRPr="00DA62CE">
        <w:rPr>
          <w:rFonts w:hint="eastAsia"/>
          <w:color w:val="000000" w:themeColor="text1"/>
        </w:rPr>
        <w:instrText>選考方法</w:instrText>
      </w:r>
      <w:r w:rsidRPr="00DA62CE">
        <w:rPr>
          <w:rFonts w:hAnsi="Times New Roman" w:cs="Times New Roman"/>
          <w:color w:val="000000" w:themeColor="text1"/>
        </w:rPr>
        <w:instrText>,</w:instrText>
      </w:r>
      <w:r w:rsidRPr="00DA62CE">
        <w:rPr>
          <w:rFonts w:hAnsi="Times New Roman" w:cs="Times New Roman" w:hint="eastAsia"/>
          <w:color w:val="000000" w:themeColor="text1"/>
        </w:rPr>
        <w:instrText xml:space="preserve">　　　　　</w:instrText>
      </w:r>
      <w:r w:rsidRPr="00DA62CE">
        <w:rPr>
          <w:rFonts w:hAnsi="Times New Roman" w:cs="Times New Roman"/>
          <w:color w:val="000000" w:themeColor="text1"/>
        </w:rPr>
        <w:instrText>)</w:instrText>
      </w:r>
      <w:r w:rsidRPr="00DA62CE">
        <w:rPr>
          <w:rFonts w:hAnsi="Times New Roman" w:cs="Times New Roman"/>
          <w:color w:val="000000" w:themeColor="text1"/>
        </w:rPr>
        <w:fldChar w:fldCharType="end"/>
      </w:r>
      <w:r w:rsidRPr="00DA62CE">
        <w:rPr>
          <w:rFonts w:hint="eastAsia"/>
          <w:color w:val="000000" w:themeColor="text1"/>
        </w:rPr>
        <w:t xml:space="preserve">　　筆記試験、作文試験、面接試験</w:t>
      </w:r>
    </w:p>
    <w:p w14:paraId="4992251D" w14:textId="062E90D6" w:rsidR="00277A14" w:rsidRPr="00DA62CE" w:rsidRDefault="009A6968" w:rsidP="000C5180">
      <w:pPr>
        <w:adjustRightInd/>
        <w:spacing w:line="290" w:lineRule="exact"/>
        <w:ind w:left="2016" w:hangingChars="900" w:hanging="2016"/>
        <w:rPr>
          <w:rFonts w:hAnsi="Times New Roman" w:cs="Times New Roman"/>
          <w:color w:val="000000" w:themeColor="text1"/>
        </w:rPr>
      </w:pPr>
      <w:r w:rsidRPr="00DA62CE">
        <w:rPr>
          <w:color w:val="000000" w:themeColor="text1"/>
          <w:spacing w:val="2"/>
        </w:rPr>
        <w:t>10</w:t>
      </w:r>
      <w:r w:rsidRPr="00DA62CE">
        <w:rPr>
          <w:rFonts w:hint="eastAsia"/>
          <w:color w:val="000000" w:themeColor="text1"/>
        </w:rPr>
        <w:t>．</w:t>
      </w:r>
      <w:r w:rsidRPr="00DA62CE">
        <w:rPr>
          <w:rFonts w:hAnsi="Times New Roman" w:cs="Times New Roman"/>
          <w:color w:val="000000" w:themeColor="text1"/>
        </w:rPr>
        <w:fldChar w:fldCharType="begin"/>
      </w:r>
      <w:r w:rsidRPr="00DA62CE">
        <w:rPr>
          <w:rFonts w:hAnsi="Times New Roman" w:cs="Times New Roman"/>
          <w:color w:val="000000" w:themeColor="text1"/>
        </w:rPr>
        <w:instrText>eq \o\ad(</w:instrText>
      </w:r>
      <w:r w:rsidRPr="00DA62CE">
        <w:rPr>
          <w:rFonts w:hint="eastAsia"/>
          <w:color w:val="000000" w:themeColor="text1"/>
        </w:rPr>
        <w:instrText>応募方法</w:instrText>
      </w:r>
      <w:r w:rsidRPr="00DA62CE">
        <w:rPr>
          <w:rFonts w:hAnsi="Times New Roman" w:cs="Times New Roman"/>
          <w:color w:val="000000" w:themeColor="text1"/>
        </w:rPr>
        <w:instrText>,</w:instrText>
      </w:r>
      <w:r w:rsidRPr="00DA62CE">
        <w:rPr>
          <w:rFonts w:hAnsi="Times New Roman" w:cs="Times New Roman" w:hint="eastAsia"/>
          <w:color w:val="000000" w:themeColor="text1"/>
        </w:rPr>
        <w:instrText xml:space="preserve">　　　　　</w:instrText>
      </w:r>
      <w:r w:rsidRPr="00DA62CE">
        <w:rPr>
          <w:rFonts w:hAnsi="Times New Roman" w:cs="Times New Roman"/>
          <w:color w:val="000000" w:themeColor="text1"/>
        </w:rPr>
        <w:instrText>)</w:instrText>
      </w:r>
      <w:r w:rsidRPr="00DA62CE">
        <w:rPr>
          <w:rFonts w:hAnsi="Times New Roman" w:cs="Times New Roman"/>
          <w:color w:val="000000" w:themeColor="text1"/>
        </w:rPr>
        <w:fldChar w:fldCharType="end"/>
      </w:r>
      <w:r w:rsidRPr="00DA62CE">
        <w:rPr>
          <w:rFonts w:hint="eastAsia"/>
          <w:color w:val="000000" w:themeColor="text1"/>
        </w:rPr>
        <w:t xml:space="preserve">　　</w:t>
      </w:r>
      <w:r w:rsidR="0051098A">
        <w:rPr>
          <w:rFonts w:hint="eastAsia"/>
          <w:color w:val="000000" w:themeColor="text1"/>
        </w:rPr>
        <w:t>採用選考</w:t>
      </w:r>
      <w:r w:rsidRPr="00DA62CE">
        <w:rPr>
          <w:rFonts w:hint="eastAsia"/>
          <w:color w:val="000000" w:themeColor="text1"/>
        </w:rPr>
        <w:t>受験申込書１通（財団所定の様式に限る。財団ホームページからダウンロードのこと。）に、写真（最近６か月以内に撮影したもの。上半身・無帽）を貼付のうえ、下記応募期間に持参もしくは郵送のこと。</w:t>
      </w:r>
    </w:p>
    <w:p w14:paraId="06A69332" w14:textId="7225E9F1" w:rsidR="00277A14" w:rsidRPr="00EA2130" w:rsidRDefault="009A6968">
      <w:pPr>
        <w:adjustRightInd/>
        <w:spacing w:line="290" w:lineRule="exact"/>
        <w:rPr>
          <w:rFonts w:hAnsi="Times New Roman" w:cs="Times New Roman"/>
          <w:b/>
          <w:bCs/>
          <w:color w:val="auto"/>
        </w:rPr>
      </w:pPr>
      <w:bookmarkStart w:id="2" w:name="_Hlk136165559"/>
      <w:r w:rsidRPr="00351A52">
        <w:rPr>
          <w:b/>
          <w:bCs/>
          <w:color w:val="000000" w:themeColor="text1"/>
          <w:spacing w:val="2"/>
        </w:rPr>
        <w:t>11</w:t>
      </w:r>
      <w:r w:rsidRPr="00351A52">
        <w:rPr>
          <w:rFonts w:hint="eastAsia"/>
          <w:b/>
          <w:bCs/>
          <w:color w:val="000000" w:themeColor="text1"/>
        </w:rPr>
        <w:t>．</w:t>
      </w:r>
      <w:r w:rsidRPr="00351A52">
        <w:rPr>
          <w:rFonts w:hAnsi="Times New Roman" w:cs="Times New Roman"/>
          <w:b/>
          <w:bCs/>
          <w:color w:val="000000" w:themeColor="text1"/>
        </w:rPr>
        <w:fldChar w:fldCharType="begin"/>
      </w:r>
      <w:r w:rsidRPr="00351A52">
        <w:rPr>
          <w:rFonts w:hAnsi="Times New Roman" w:cs="Times New Roman"/>
          <w:b/>
          <w:bCs/>
          <w:color w:val="000000" w:themeColor="text1"/>
        </w:rPr>
        <w:instrText>eq \o\ad(</w:instrText>
      </w:r>
      <w:r w:rsidRPr="00351A52">
        <w:rPr>
          <w:rFonts w:hint="eastAsia"/>
          <w:b/>
          <w:bCs/>
          <w:color w:val="000000" w:themeColor="text1"/>
        </w:rPr>
        <w:instrText>応募期間</w:instrText>
      </w:r>
      <w:r w:rsidRPr="00351A52">
        <w:rPr>
          <w:rFonts w:hAnsi="Times New Roman" w:cs="Times New Roman"/>
          <w:b/>
          <w:bCs/>
          <w:color w:val="000000" w:themeColor="text1"/>
        </w:rPr>
        <w:instrText>,</w:instrText>
      </w:r>
      <w:r w:rsidRPr="00351A52">
        <w:rPr>
          <w:rFonts w:hAnsi="Times New Roman" w:cs="Times New Roman" w:hint="eastAsia"/>
          <w:b/>
          <w:bCs/>
          <w:color w:val="000000" w:themeColor="text1"/>
        </w:rPr>
        <w:instrText xml:space="preserve">　　　　　</w:instrText>
      </w:r>
      <w:r w:rsidRPr="00351A52">
        <w:rPr>
          <w:rFonts w:hAnsi="Times New Roman" w:cs="Times New Roman"/>
          <w:b/>
          <w:bCs/>
          <w:color w:val="000000" w:themeColor="text1"/>
        </w:rPr>
        <w:instrText>)</w:instrText>
      </w:r>
      <w:r w:rsidRPr="00351A52">
        <w:rPr>
          <w:rFonts w:hAnsi="Times New Roman" w:cs="Times New Roman"/>
          <w:b/>
          <w:bCs/>
          <w:color w:val="000000" w:themeColor="text1"/>
        </w:rPr>
        <w:fldChar w:fldCharType="end"/>
      </w:r>
      <w:r w:rsidRPr="00351A52">
        <w:rPr>
          <w:rFonts w:hint="eastAsia"/>
          <w:b/>
          <w:bCs/>
          <w:color w:val="000000" w:themeColor="text1"/>
        </w:rPr>
        <w:t xml:space="preserve">　　</w:t>
      </w:r>
      <w:r w:rsidR="002A32CD" w:rsidRPr="00EA2130">
        <w:rPr>
          <w:rFonts w:hint="eastAsia"/>
          <w:b/>
          <w:bCs/>
          <w:color w:val="auto"/>
        </w:rPr>
        <w:t>令和</w:t>
      </w:r>
      <w:r w:rsidR="00675FCB" w:rsidRPr="00EA2130">
        <w:rPr>
          <w:rFonts w:hint="eastAsia"/>
          <w:b/>
          <w:bCs/>
          <w:color w:val="auto"/>
        </w:rPr>
        <w:t>５</w:t>
      </w:r>
      <w:r w:rsidR="002A32CD" w:rsidRPr="00EA2130">
        <w:rPr>
          <w:rFonts w:hint="eastAsia"/>
          <w:b/>
          <w:bCs/>
          <w:color w:val="auto"/>
        </w:rPr>
        <w:t>年</w:t>
      </w:r>
      <w:r w:rsidR="00F44903" w:rsidRPr="00EA2130">
        <w:rPr>
          <w:rFonts w:hint="eastAsia"/>
          <w:b/>
          <w:bCs/>
          <w:color w:val="auto"/>
        </w:rPr>
        <w:t>１０</w:t>
      </w:r>
      <w:r w:rsidR="002A32CD" w:rsidRPr="00EA2130">
        <w:rPr>
          <w:rFonts w:hint="eastAsia"/>
          <w:b/>
          <w:bCs/>
          <w:color w:val="auto"/>
        </w:rPr>
        <w:t>月</w:t>
      </w:r>
      <w:r w:rsidR="00AE1822">
        <w:rPr>
          <w:rFonts w:hint="eastAsia"/>
          <w:b/>
          <w:bCs/>
          <w:color w:val="auto"/>
        </w:rPr>
        <w:t>１２</w:t>
      </w:r>
      <w:r w:rsidR="002A32CD" w:rsidRPr="00EA2130">
        <w:rPr>
          <w:rFonts w:hint="eastAsia"/>
          <w:b/>
          <w:bCs/>
          <w:color w:val="auto"/>
        </w:rPr>
        <w:t>日（</w:t>
      </w:r>
      <w:r w:rsidR="00AE1822">
        <w:rPr>
          <w:rFonts w:hint="eastAsia"/>
          <w:b/>
          <w:bCs/>
          <w:color w:val="auto"/>
        </w:rPr>
        <w:t>木</w:t>
      </w:r>
      <w:r w:rsidR="002A32CD" w:rsidRPr="00EA2130">
        <w:rPr>
          <w:rFonts w:hint="eastAsia"/>
          <w:b/>
          <w:bCs/>
          <w:color w:val="auto"/>
        </w:rPr>
        <w:t>）から令和</w:t>
      </w:r>
      <w:r w:rsidR="00A05206" w:rsidRPr="00EA2130">
        <w:rPr>
          <w:rFonts w:hint="eastAsia"/>
          <w:b/>
          <w:bCs/>
          <w:color w:val="auto"/>
        </w:rPr>
        <w:t>５</w:t>
      </w:r>
      <w:r w:rsidR="002A32CD" w:rsidRPr="00EA2130">
        <w:rPr>
          <w:rFonts w:hint="eastAsia"/>
          <w:b/>
          <w:bCs/>
          <w:color w:val="auto"/>
        </w:rPr>
        <w:t>年</w:t>
      </w:r>
      <w:r w:rsidR="00EA2130" w:rsidRPr="00EA2130">
        <w:rPr>
          <w:rFonts w:hint="eastAsia"/>
          <w:b/>
          <w:bCs/>
          <w:color w:val="auto"/>
        </w:rPr>
        <w:t>１２</w:t>
      </w:r>
      <w:r w:rsidR="002A32CD" w:rsidRPr="00EA2130">
        <w:rPr>
          <w:rFonts w:hint="eastAsia"/>
          <w:b/>
          <w:bCs/>
          <w:color w:val="auto"/>
          <w:shd w:val="pct60" w:color="FFFFFF" w:fill="auto"/>
        </w:rPr>
        <w:t>月</w:t>
      </w:r>
      <w:r w:rsidR="00EA2130" w:rsidRPr="00EA2130">
        <w:rPr>
          <w:rFonts w:hint="eastAsia"/>
          <w:b/>
          <w:bCs/>
          <w:color w:val="auto"/>
          <w:shd w:val="pct60" w:color="FFFFFF" w:fill="auto"/>
        </w:rPr>
        <w:t>１</w:t>
      </w:r>
      <w:r w:rsidR="002A32CD" w:rsidRPr="00EA2130">
        <w:rPr>
          <w:rFonts w:hint="eastAsia"/>
          <w:b/>
          <w:bCs/>
          <w:color w:val="auto"/>
          <w:shd w:val="pct60" w:color="FFFFFF" w:fill="auto"/>
        </w:rPr>
        <w:t>日（</w:t>
      </w:r>
      <w:r w:rsidR="00EA2130" w:rsidRPr="00EA2130">
        <w:rPr>
          <w:rFonts w:hint="eastAsia"/>
          <w:b/>
          <w:bCs/>
          <w:color w:val="auto"/>
          <w:shd w:val="pct60" w:color="FFFFFF" w:fill="auto"/>
        </w:rPr>
        <w:t>金</w:t>
      </w:r>
      <w:r w:rsidR="002A32CD" w:rsidRPr="00EA2130">
        <w:rPr>
          <w:rFonts w:hint="eastAsia"/>
          <w:b/>
          <w:bCs/>
          <w:color w:val="auto"/>
          <w:shd w:val="pct60" w:color="FFFFFF" w:fill="auto"/>
        </w:rPr>
        <w:t>）</w:t>
      </w:r>
      <w:r w:rsidR="002A32CD" w:rsidRPr="00EA2130">
        <w:rPr>
          <w:rFonts w:hint="eastAsia"/>
          <w:b/>
          <w:bCs/>
          <w:color w:val="auto"/>
        </w:rPr>
        <w:t>１７時まで</w:t>
      </w:r>
    </w:p>
    <w:bookmarkEnd w:id="2"/>
    <w:p w14:paraId="3F69877B" w14:textId="77777777" w:rsidR="00277A14" w:rsidRPr="00351A52" w:rsidRDefault="009A6968">
      <w:pPr>
        <w:adjustRightInd/>
        <w:spacing w:line="290" w:lineRule="exact"/>
        <w:rPr>
          <w:rFonts w:hAnsi="Times New Roman" w:cs="Times New Roman"/>
          <w:color w:val="000000" w:themeColor="text1"/>
        </w:rPr>
      </w:pPr>
      <w:r w:rsidRPr="00351A52">
        <w:rPr>
          <w:color w:val="000000" w:themeColor="text1"/>
        </w:rPr>
        <w:t xml:space="preserve">                </w:t>
      </w:r>
      <w:r w:rsidRPr="00351A52">
        <w:rPr>
          <w:rFonts w:hint="eastAsia"/>
          <w:color w:val="000000" w:themeColor="text1"/>
        </w:rPr>
        <w:t xml:space="preserve">　（持参の場合）受付時間　９時～１７時</w:t>
      </w:r>
    </w:p>
    <w:p w14:paraId="4E7F5ADD" w14:textId="3C39A3D6" w:rsidR="00277A14" w:rsidRPr="00351A52" w:rsidRDefault="009A6968">
      <w:pPr>
        <w:adjustRightInd/>
        <w:spacing w:line="290" w:lineRule="exact"/>
        <w:rPr>
          <w:rFonts w:hAnsi="Times New Roman" w:cs="Times New Roman"/>
          <w:color w:val="000000" w:themeColor="text1"/>
        </w:rPr>
      </w:pPr>
      <w:r w:rsidRPr="00351A52">
        <w:rPr>
          <w:color w:val="000000" w:themeColor="text1"/>
        </w:rPr>
        <w:t xml:space="preserve">   </w:t>
      </w:r>
      <w:r w:rsidRPr="00351A52">
        <w:rPr>
          <w:rFonts w:hint="eastAsia"/>
          <w:color w:val="000000" w:themeColor="text1"/>
        </w:rPr>
        <w:t xml:space="preserve">　　　　　　</w:t>
      </w:r>
      <w:r w:rsidR="00DD7A43" w:rsidRPr="00351A52">
        <w:rPr>
          <w:rFonts w:hint="eastAsia"/>
          <w:color w:val="000000" w:themeColor="text1"/>
        </w:rPr>
        <w:t xml:space="preserve">　 </w:t>
      </w:r>
      <w:r w:rsidRPr="00351A52">
        <w:rPr>
          <w:rFonts w:hint="eastAsia"/>
          <w:color w:val="000000" w:themeColor="text1"/>
        </w:rPr>
        <w:t>なお、火曜日は休館日につき受け付けできません。</w:t>
      </w:r>
    </w:p>
    <w:p w14:paraId="06CDC0AE" w14:textId="77777777" w:rsidR="00277A14" w:rsidRPr="00351A52" w:rsidRDefault="009A6968" w:rsidP="00DD7A43">
      <w:pPr>
        <w:adjustRightInd/>
        <w:spacing w:line="290" w:lineRule="exact"/>
        <w:ind w:left="1980" w:hangingChars="900" w:hanging="1980"/>
        <w:rPr>
          <w:rFonts w:hAnsi="Times New Roman" w:cs="Times New Roman"/>
          <w:color w:val="000000" w:themeColor="text1"/>
        </w:rPr>
      </w:pPr>
      <w:r w:rsidRPr="00351A52">
        <w:rPr>
          <w:color w:val="000000" w:themeColor="text1"/>
        </w:rPr>
        <w:t xml:space="preserve">                </w:t>
      </w:r>
      <w:r w:rsidRPr="00351A52">
        <w:rPr>
          <w:rFonts w:hint="eastAsia"/>
          <w:color w:val="000000" w:themeColor="text1"/>
        </w:rPr>
        <w:t xml:space="preserve">　（郵送の場合）簡易書留による送付とし、封筒の表に「受験申込」と記　　　　　　　　　　　　　　　　載のこと。なお、応募期間中必着とします。</w:t>
      </w:r>
    </w:p>
    <w:p w14:paraId="1E65985F" w14:textId="77777777" w:rsidR="00277A14" w:rsidRPr="00351A52" w:rsidRDefault="009A6968">
      <w:pPr>
        <w:adjustRightInd/>
        <w:spacing w:line="290" w:lineRule="exact"/>
        <w:rPr>
          <w:rFonts w:hAnsi="Times New Roman" w:cs="Times New Roman"/>
          <w:color w:val="000000" w:themeColor="text1"/>
        </w:rPr>
      </w:pPr>
      <w:r w:rsidRPr="00351A52">
        <w:rPr>
          <w:color w:val="000000" w:themeColor="text1"/>
        </w:rPr>
        <w:t>12</w:t>
      </w:r>
      <w:r w:rsidRPr="00351A52">
        <w:rPr>
          <w:rFonts w:hint="eastAsia"/>
          <w:color w:val="000000" w:themeColor="text1"/>
        </w:rPr>
        <w:t>．</w:t>
      </w:r>
      <w:r w:rsidRPr="00351A52">
        <w:rPr>
          <w:rFonts w:hAnsi="Times New Roman" w:cs="Times New Roman"/>
          <w:color w:val="000000" w:themeColor="text1"/>
        </w:rPr>
        <w:fldChar w:fldCharType="begin"/>
      </w:r>
      <w:r w:rsidRPr="00351A52">
        <w:rPr>
          <w:rFonts w:hAnsi="Times New Roman" w:cs="Times New Roman"/>
          <w:color w:val="000000" w:themeColor="text1"/>
        </w:rPr>
        <w:instrText>eq \o\ad(</w:instrText>
      </w:r>
      <w:r w:rsidRPr="00351A52">
        <w:rPr>
          <w:rFonts w:hint="eastAsia"/>
          <w:color w:val="000000" w:themeColor="text1"/>
        </w:rPr>
        <w:instrText>勤務時間</w:instrText>
      </w:r>
      <w:r w:rsidRPr="00351A52">
        <w:rPr>
          <w:rFonts w:hAnsi="Times New Roman" w:cs="Times New Roman"/>
          <w:color w:val="000000" w:themeColor="text1"/>
        </w:rPr>
        <w:instrText>,</w:instrText>
      </w:r>
      <w:r w:rsidRPr="00351A52">
        <w:rPr>
          <w:rFonts w:hAnsi="Times New Roman" w:cs="Times New Roman" w:hint="eastAsia"/>
          <w:color w:val="000000" w:themeColor="text1"/>
        </w:rPr>
        <w:instrText xml:space="preserve">　　　　　</w:instrText>
      </w:r>
      <w:r w:rsidRPr="00351A52">
        <w:rPr>
          <w:rFonts w:hAnsi="Times New Roman" w:cs="Times New Roman"/>
          <w:color w:val="000000" w:themeColor="text1"/>
        </w:rPr>
        <w:instrText>)</w:instrText>
      </w:r>
      <w:r w:rsidRPr="00351A52">
        <w:rPr>
          <w:rFonts w:hAnsi="Times New Roman" w:cs="Times New Roman"/>
          <w:color w:val="000000" w:themeColor="text1"/>
        </w:rPr>
        <w:fldChar w:fldCharType="end"/>
      </w:r>
      <w:r w:rsidRPr="00351A52">
        <w:rPr>
          <w:rFonts w:hint="eastAsia"/>
          <w:color w:val="000000" w:themeColor="text1"/>
        </w:rPr>
        <w:t xml:space="preserve">　　週３８時間４５分勤務の交替制</w:t>
      </w:r>
    </w:p>
    <w:p w14:paraId="3A934117" w14:textId="77777777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①</w:t>
      </w:r>
      <w:r>
        <w:t xml:space="preserve">  </w:t>
      </w:r>
      <w:r>
        <w:rPr>
          <w:rFonts w:hint="eastAsia"/>
        </w:rPr>
        <w:t>８：３０～１７：１５</w:t>
      </w:r>
    </w:p>
    <w:p w14:paraId="3E34DB42" w14:textId="77777777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②１０：３０～１９：１５</w:t>
      </w:r>
    </w:p>
    <w:p w14:paraId="0CCC4CE5" w14:textId="77777777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③１３：１５～２２：００</w:t>
      </w:r>
    </w:p>
    <w:p w14:paraId="14AE9F79" w14:textId="77777777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t>13</w:t>
      </w:r>
      <w:r>
        <w:rPr>
          <w:rFonts w:hint="eastAsia"/>
        </w:rPr>
        <w:t>．休　　　日　　４週間に８日と祝日分（勤務シフトにより決定）</w:t>
      </w:r>
    </w:p>
    <w:p w14:paraId="0A2893DE" w14:textId="77777777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t>14</w:t>
      </w:r>
      <w:r>
        <w:rPr>
          <w:rFonts w:hint="eastAsia"/>
        </w:rPr>
        <w:t>．</w:t>
      </w:r>
      <w:r>
        <w:rPr>
          <w:rFonts w:hint="eastAsia"/>
          <w:w w:val="83"/>
        </w:rPr>
        <w:t>年次有給休暇</w:t>
      </w:r>
      <w:r>
        <w:rPr>
          <w:rFonts w:hint="eastAsia"/>
        </w:rPr>
        <w:t xml:space="preserve">　　労働基準法第３９条に定めるところによる。</w:t>
      </w:r>
    </w:p>
    <w:p w14:paraId="51BD53E2" w14:textId="69423E25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t>15</w:t>
      </w:r>
      <w:r>
        <w:rPr>
          <w:rFonts w:hint="eastAsia"/>
        </w:rPr>
        <w:t>．給　料　等　　・月給制</w:t>
      </w:r>
    </w:p>
    <w:p w14:paraId="45541C93" w14:textId="6777F84F" w:rsidR="000C5180" w:rsidRDefault="009A6968" w:rsidP="000C5180">
      <w:pPr>
        <w:pStyle w:val="a7"/>
        <w:adjustRightInd/>
        <w:spacing w:line="290" w:lineRule="exact"/>
        <w:rPr>
          <w:sz w:val="21"/>
          <w:szCs w:val="21"/>
        </w:rPr>
      </w:pPr>
      <w:r>
        <w:rPr>
          <w:rFonts w:hint="eastAsia"/>
        </w:rPr>
        <w:t xml:space="preserve">　　　　　　　　　・基本給（月額）</w:t>
      </w:r>
      <w:r w:rsidRPr="001F58B7">
        <w:rPr>
          <w:rFonts w:hint="eastAsia"/>
          <w:color w:val="auto"/>
        </w:rPr>
        <w:t>１</w:t>
      </w:r>
      <w:r w:rsidR="00835805">
        <w:rPr>
          <w:rFonts w:hint="eastAsia"/>
          <w:color w:val="auto"/>
        </w:rPr>
        <w:t>６１</w:t>
      </w:r>
      <w:r w:rsidRPr="001F58B7">
        <w:rPr>
          <w:rFonts w:hint="eastAsia"/>
          <w:color w:val="auto"/>
        </w:rPr>
        <w:t>，</w:t>
      </w:r>
      <w:r w:rsidR="00835805">
        <w:rPr>
          <w:rFonts w:hint="eastAsia"/>
          <w:color w:val="auto"/>
        </w:rPr>
        <w:t>３５７</w:t>
      </w:r>
      <w:r w:rsidRPr="001F58B7">
        <w:rPr>
          <w:rFonts w:hint="eastAsia"/>
          <w:color w:val="auto"/>
        </w:rPr>
        <w:t>円～２</w:t>
      </w:r>
      <w:r w:rsidR="000C5180" w:rsidRPr="001F58B7">
        <w:rPr>
          <w:rFonts w:hint="eastAsia"/>
          <w:color w:val="auto"/>
        </w:rPr>
        <w:t>３</w:t>
      </w:r>
      <w:r w:rsidR="00835805">
        <w:rPr>
          <w:rFonts w:hint="eastAsia"/>
          <w:color w:val="auto"/>
        </w:rPr>
        <w:t>４</w:t>
      </w:r>
      <w:r w:rsidRPr="001F58B7">
        <w:rPr>
          <w:rFonts w:hint="eastAsia"/>
          <w:color w:val="auto"/>
        </w:rPr>
        <w:t>，</w:t>
      </w:r>
      <w:r w:rsidR="00835805">
        <w:rPr>
          <w:rFonts w:hint="eastAsia"/>
          <w:color w:val="auto"/>
        </w:rPr>
        <w:t>５６４</w:t>
      </w:r>
      <w:r w:rsidRPr="001F58B7">
        <w:rPr>
          <w:rFonts w:hint="eastAsia"/>
          <w:color w:val="auto"/>
        </w:rPr>
        <w:t>円</w:t>
      </w:r>
      <w:r w:rsidR="000C5180" w:rsidRPr="000934BF">
        <w:rPr>
          <w:rFonts w:hint="eastAsia"/>
          <w:sz w:val="21"/>
          <w:szCs w:val="21"/>
        </w:rPr>
        <w:t>（予定・地域手当</w:t>
      </w:r>
    </w:p>
    <w:p w14:paraId="46D9187B" w14:textId="77777777" w:rsidR="000C5180" w:rsidRPr="000934BF" w:rsidRDefault="000C5180" w:rsidP="000C5180">
      <w:pPr>
        <w:pStyle w:val="a7"/>
        <w:adjustRightInd/>
        <w:spacing w:line="290" w:lineRule="exact"/>
        <w:ind w:firstLineChars="1050" w:firstLine="2205"/>
        <w:rPr>
          <w:rFonts w:hAnsi="Times New Roman" w:cs="Times New Roman"/>
          <w:sz w:val="21"/>
          <w:szCs w:val="21"/>
        </w:rPr>
      </w:pPr>
      <w:r w:rsidRPr="000934BF">
        <w:rPr>
          <w:rFonts w:hint="eastAsia"/>
          <w:sz w:val="21"/>
          <w:szCs w:val="21"/>
        </w:rPr>
        <w:t>を含む。当財団が定める経験年数に応じて決定します。）</w:t>
      </w:r>
    </w:p>
    <w:p w14:paraId="118D01CD" w14:textId="77777777" w:rsidR="000C5180" w:rsidRPr="000934BF" w:rsidRDefault="000C5180" w:rsidP="000C5180">
      <w:pPr>
        <w:pStyle w:val="a7"/>
        <w:adjustRightInd/>
        <w:spacing w:line="290" w:lineRule="exact"/>
        <w:rPr>
          <w:rFonts w:hAnsi="Times New Roman" w:cs="Times New Roman"/>
          <w:sz w:val="21"/>
          <w:szCs w:val="21"/>
        </w:rPr>
      </w:pPr>
      <w:r w:rsidRPr="000934BF">
        <w:rPr>
          <w:sz w:val="21"/>
          <w:szCs w:val="21"/>
        </w:rPr>
        <w:t xml:space="preserve">                </w:t>
      </w:r>
      <w:r w:rsidRPr="000934BF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 </w:t>
      </w:r>
      <w:r w:rsidRPr="000934BF">
        <w:rPr>
          <w:rFonts w:hint="eastAsia"/>
          <w:sz w:val="21"/>
          <w:szCs w:val="21"/>
        </w:rPr>
        <w:t>・当財団の規定に準じて、以下の手当を支給</w:t>
      </w:r>
    </w:p>
    <w:p w14:paraId="698AC427" w14:textId="77777777" w:rsidR="000C5180" w:rsidRDefault="000C5180" w:rsidP="000C5180">
      <w:pPr>
        <w:pStyle w:val="a7"/>
        <w:adjustRightInd/>
        <w:spacing w:line="290" w:lineRule="exact"/>
        <w:ind w:left="2205" w:hangingChars="1050" w:hanging="2205"/>
        <w:rPr>
          <w:sz w:val="21"/>
          <w:szCs w:val="21"/>
        </w:rPr>
      </w:pPr>
      <w:r w:rsidRPr="000934BF">
        <w:rPr>
          <w:rFonts w:hint="eastAsia"/>
          <w:sz w:val="21"/>
          <w:szCs w:val="21"/>
        </w:rPr>
        <w:t xml:space="preserve">　　　　　</w:t>
      </w:r>
      <w:r>
        <w:rPr>
          <w:sz w:val="21"/>
          <w:szCs w:val="21"/>
        </w:rPr>
        <w:t xml:space="preserve">  </w:t>
      </w:r>
      <w:r w:rsidRPr="000934BF"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 xml:space="preserve"> </w:t>
      </w:r>
      <w:r w:rsidRPr="000934BF">
        <w:rPr>
          <w:rFonts w:hint="eastAsia"/>
          <w:sz w:val="21"/>
          <w:szCs w:val="21"/>
        </w:rPr>
        <w:t>通勤手当、時間外勤務手当、休日勤務手当、期末手当（ボーナス）、</w:t>
      </w:r>
    </w:p>
    <w:p w14:paraId="0B93EC3B" w14:textId="77777777" w:rsidR="000C5180" w:rsidRPr="000934BF" w:rsidRDefault="000C5180" w:rsidP="000C5180">
      <w:pPr>
        <w:pStyle w:val="a7"/>
        <w:adjustRightInd/>
        <w:spacing w:line="290" w:lineRule="exact"/>
        <w:ind w:leftChars="1000" w:left="2200"/>
        <w:rPr>
          <w:rFonts w:hAnsi="Times New Roman" w:cs="Times New Roman"/>
          <w:sz w:val="21"/>
          <w:szCs w:val="21"/>
        </w:rPr>
      </w:pPr>
      <w:r w:rsidRPr="000934BF">
        <w:rPr>
          <w:rFonts w:hint="eastAsia"/>
          <w:sz w:val="21"/>
          <w:szCs w:val="21"/>
        </w:rPr>
        <w:t>住宅手当（該当する場合）、退職金</w:t>
      </w:r>
    </w:p>
    <w:p w14:paraId="5212BB34" w14:textId="3A8E923A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t>16</w:t>
      </w:r>
      <w:r>
        <w:rPr>
          <w:rFonts w:hint="eastAsia"/>
        </w:rPr>
        <w:t>．加入保険等　　雇用保険、労災保険、健康保険、厚生年金保険</w:t>
      </w:r>
    </w:p>
    <w:p w14:paraId="33A488A4" w14:textId="77777777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t>17</w:t>
      </w:r>
      <w:r>
        <w:rPr>
          <w:rFonts w:hint="eastAsia"/>
        </w:rPr>
        <w:t>．</w:t>
      </w:r>
      <w:r>
        <w:rPr>
          <w:rFonts w:hint="eastAsia"/>
          <w:w w:val="71"/>
        </w:rPr>
        <w:t>応募できない者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・禁錮（こ）以上の刑に処せられ、その執行を終わるまでまたはその執</w:t>
      </w:r>
    </w:p>
    <w:p w14:paraId="4A1AD1BF" w14:textId="77777777" w:rsidR="00277A14" w:rsidRDefault="009A6968">
      <w:pPr>
        <w:adjustRightInd/>
        <w:spacing w:line="290" w:lineRule="exact"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>行を受けることがなくなるまでの者</w:t>
      </w:r>
    </w:p>
    <w:p w14:paraId="01ED61E2" w14:textId="30DFD095" w:rsidR="00277A14" w:rsidRDefault="009A6968">
      <w:pPr>
        <w:adjustRightInd/>
        <w:spacing w:line="290" w:lineRule="exact"/>
      </w:pPr>
      <w:r>
        <w:rPr>
          <w:rFonts w:hint="eastAsia"/>
        </w:rPr>
        <w:t xml:space="preserve">　　　　　　　　　・成年被後見人または被保佐人</w:t>
      </w:r>
    </w:p>
    <w:p w14:paraId="1551A8EA" w14:textId="77777777" w:rsidR="001F58B7" w:rsidRDefault="001F58B7" w:rsidP="001F58B7">
      <w:pPr>
        <w:adjustRightInd/>
        <w:spacing w:line="240" w:lineRule="exact"/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6"/>
      </w:tblGrid>
      <w:tr w:rsidR="00277A14" w14:paraId="0787B7A3" w14:textId="77777777" w:rsidTr="00DA26CD">
        <w:trPr>
          <w:trHeight w:val="1578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A4C3" w14:textId="52E30453" w:rsidR="00277A14" w:rsidRDefault="009A6968" w:rsidP="00DA26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</w:t>
            </w:r>
            <w:r>
              <w:t>[</w:t>
            </w:r>
            <w:r>
              <w:rPr>
                <w:rFonts w:hint="eastAsia"/>
              </w:rPr>
              <w:t>問い合わせ先・応募先</w:t>
            </w:r>
            <w:r>
              <w:t>]</w:t>
            </w:r>
          </w:p>
          <w:p w14:paraId="123175F8" w14:textId="77777777" w:rsidR="00277A14" w:rsidRDefault="009A6968" w:rsidP="00DA26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〒</w:t>
            </w:r>
            <w:r>
              <w:t>520-0806</w:t>
            </w:r>
            <w:r>
              <w:rPr>
                <w:rFonts w:hint="eastAsia"/>
              </w:rPr>
              <w:t xml:space="preserve">　大津市打出浜１５番１号</w:t>
            </w:r>
          </w:p>
          <w:p w14:paraId="0E876AF7" w14:textId="77777777" w:rsidR="00277A14" w:rsidRDefault="009A6968" w:rsidP="00DA26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公益財団法人びわ湖芸術文化財団</w:t>
            </w:r>
          </w:p>
          <w:p w14:paraId="7C1F3754" w14:textId="2EEBECDA" w:rsidR="00277A14" w:rsidRPr="00DF3DDF" w:rsidRDefault="009A6968" w:rsidP="00DA26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法人本部総務部　</w:t>
            </w:r>
            <w:r w:rsidR="00DF3DDF">
              <w:rPr>
                <w:rFonts w:hint="eastAsia"/>
              </w:rPr>
              <w:t>芝、奥田</w:t>
            </w:r>
          </w:p>
          <w:p w14:paraId="549A9B28" w14:textId="77777777" w:rsidR="00277A14" w:rsidRDefault="009A6968" w:rsidP="00DA26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(TEL)</w:t>
            </w:r>
            <w:r>
              <w:rPr>
                <w:rFonts w:hint="eastAsia"/>
              </w:rPr>
              <w:t xml:space="preserve">　</w:t>
            </w:r>
            <w:r>
              <w:t>077-523-7133</w:t>
            </w:r>
          </w:p>
          <w:p w14:paraId="77B8CC6F" w14:textId="26845D3E" w:rsidR="00277A14" w:rsidRDefault="009A6968" w:rsidP="00DA26C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(FAX)</w:t>
            </w:r>
            <w:r>
              <w:rPr>
                <w:rFonts w:hint="eastAsia"/>
              </w:rPr>
              <w:t xml:space="preserve">　</w:t>
            </w:r>
            <w:r>
              <w:t>077-523-7147</w:t>
            </w:r>
          </w:p>
        </w:tc>
      </w:tr>
    </w:tbl>
    <w:p w14:paraId="7C9C9EAF" w14:textId="77777777" w:rsidR="009A6968" w:rsidRDefault="009A6968" w:rsidP="00DA26C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9A6968" w:rsidSect="002A32CD">
      <w:type w:val="continuous"/>
      <w:pgSz w:w="11906" w:h="16838"/>
      <w:pgMar w:top="1191" w:right="1418" w:bottom="340" w:left="1418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56D0" w14:textId="77777777" w:rsidR="00C9670A" w:rsidRDefault="00C9670A">
      <w:r>
        <w:separator/>
      </w:r>
    </w:p>
  </w:endnote>
  <w:endnote w:type="continuationSeparator" w:id="0">
    <w:p w14:paraId="582C1581" w14:textId="77777777" w:rsidR="00C9670A" w:rsidRDefault="00C9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8E8F" w14:textId="77777777" w:rsidR="00C9670A" w:rsidRDefault="00C9670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526643" w14:textId="77777777" w:rsidR="00C9670A" w:rsidRDefault="00C9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2E"/>
    <w:rsid w:val="00022A57"/>
    <w:rsid w:val="000958B7"/>
    <w:rsid w:val="000C2C83"/>
    <w:rsid w:val="000C5180"/>
    <w:rsid w:val="000F317A"/>
    <w:rsid w:val="001045FA"/>
    <w:rsid w:val="00120860"/>
    <w:rsid w:val="00134414"/>
    <w:rsid w:val="001365F1"/>
    <w:rsid w:val="001510E9"/>
    <w:rsid w:val="00152F2E"/>
    <w:rsid w:val="001F58B7"/>
    <w:rsid w:val="00214A72"/>
    <w:rsid w:val="00277A14"/>
    <w:rsid w:val="0028730A"/>
    <w:rsid w:val="00296DBE"/>
    <w:rsid w:val="002A32CD"/>
    <w:rsid w:val="0030162D"/>
    <w:rsid w:val="00333CF4"/>
    <w:rsid w:val="00351A52"/>
    <w:rsid w:val="003742CD"/>
    <w:rsid w:val="00405693"/>
    <w:rsid w:val="00480EBA"/>
    <w:rsid w:val="0048504F"/>
    <w:rsid w:val="004A739F"/>
    <w:rsid w:val="004E5D94"/>
    <w:rsid w:val="004F4746"/>
    <w:rsid w:val="0051098A"/>
    <w:rsid w:val="00596949"/>
    <w:rsid w:val="005A5C9C"/>
    <w:rsid w:val="00600376"/>
    <w:rsid w:val="0064385C"/>
    <w:rsid w:val="00653A34"/>
    <w:rsid w:val="00675FCB"/>
    <w:rsid w:val="006A6A01"/>
    <w:rsid w:val="00755E49"/>
    <w:rsid w:val="00766204"/>
    <w:rsid w:val="00835805"/>
    <w:rsid w:val="00862B51"/>
    <w:rsid w:val="00875877"/>
    <w:rsid w:val="008920E1"/>
    <w:rsid w:val="008F3025"/>
    <w:rsid w:val="00903A17"/>
    <w:rsid w:val="009A6968"/>
    <w:rsid w:val="009D3974"/>
    <w:rsid w:val="00A05206"/>
    <w:rsid w:val="00A47590"/>
    <w:rsid w:val="00A669A4"/>
    <w:rsid w:val="00AD3A6B"/>
    <w:rsid w:val="00AE1822"/>
    <w:rsid w:val="00B01459"/>
    <w:rsid w:val="00B83E7B"/>
    <w:rsid w:val="00BE20BB"/>
    <w:rsid w:val="00C63039"/>
    <w:rsid w:val="00C9670A"/>
    <w:rsid w:val="00CA3ABF"/>
    <w:rsid w:val="00CE1B1C"/>
    <w:rsid w:val="00D842DB"/>
    <w:rsid w:val="00D92524"/>
    <w:rsid w:val="00DA26CD"/>
    <w:rsid w:val="00DA62CE"/>
    <w:rsid w:val="00DD7A43"/>
    <w:rsid w:val="00DF3DDF"/>
    <w:rsid w:val="00E41C54"/>
    <w:rsid w:val="00E90E75"/>
    <w:rsid w:val="00EA2130"/>
    <w:rsid w:val="00F44903"/>
    <w:rsid w:val="00F70149"/>
    <w:rsid w:val="00F91015"/>
    <w:rsid w:val="00FD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8B492"/>
  <w14:defaultImageDpi w14:val="0"/>
  <w15:docId w15:val="{78BEE82E-4E6F-4E5A-B15D-1A08B85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F2E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5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F2E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0C518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1110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びわ湖ホール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びわ湖ホール</dc:creator>
  <cp:keywords/>
  <dc:description/>
  <cp:lastModifiedBy>CPA0006</cp:lastModifiedBy>
  <cp:revision>4</cp:revision>
  <cp:lastPrinted>2023-10-15T11:53:00Z</cp:lastPrinted>
  <dcterms:created xsi:type="dcterms:W3CDTF">2023-10-11T08:19:00Z</dcterms:created>
  <dcterms:modified xsi:type="dcterms:W3CDTF">2023-10-17T23:20:00Z</dcterms:modified>
</cp:coreProperties>
</file>